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78" w:rsidRDefault="00962C78" w:rsidP="00A04218">
      <w:pPr>
        <w:pStyle w:val="Ttulo1"/>
        <w:tabs>
          <w:tab w:val="left" w:pos="5898"/>
        </w:tabs>
        <w:jc w:val="center"/>
      </w:pPr>
      <w:r w:rsidRPr="00962C78">
        <w:t>CONTRATO DE CONCESIÓN A TÍTULO DE PRECARIO</w:t>
      </w:r>
      <w:r>
        <w:br/>
      </w:r>
      <w:r w:rsidRPr="00962C78">
        <w:t>DE FINCA RÚSTICA</w:t>
      </w:r>
    </w:p>
    <w:p w:rsidR="00962C78" w:rsidRDefault="00962C78" w:rsidP="00962C78"/>
    <w:p w:rsidR="00962C78" w:rsidRPr="00962C78" w:rsidRDefault="00962C78" w:rsidP="00962C78"/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1"/>
        <w:gridCol w:w="4562"/>
        <w:gridCol w:w="1065"/>
        <w:gridCol w:w="2331"/>
      </w:tblGrid>
      <w:tr w:rsidR="008355E2" w:rsidTr="006D61EB"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4562" w:type="dxa"/>
          </w:tcPr>
          <w:p w:rsidR="008355E2" w:rsidRDefault="008355E2" w:rsidP="0056764E">
            <w:pPr>
              <w:ind w:left="0" w:firstLine="0"/>
              <w:jc w:val="left"/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8355E2" w:rsidRDefault="006D61EB" w:rsidP="006D61EB">
            <w:pPr>
              <w:ind w:left="0" w:firstLine="0"/>
              <w:jc w:val="right"/>
            </w:pPr>
            <w:r>
              <w:t>a fecha</w:t>
            </w:r>
          </w:p>
        </w:tc>
        <w:tc>
          <w:tcPr>
            <w:tcW w:w="2331" w:type="dxa"/>
          </w:tcPr>
          <w:p w:rsidR="008355E2" w:rsidRDefault="008355E2" w:rsidP="0056764E">
            <w:pPr>
              <w:ind w:left="0" w:firstLine="0"/>
              <w:jc w:val="left"/>
            </w:pPr>
          </w:p>
        </w:tc>
      </w:tr>
    </w:tbl>
    <w:p w:rsidR="008355E2" w:rsidRDefault="008355E2" w:rsidP="00962C78">
      <w:pPr>
        <w:rPr>
          <w:b/>
          <w:bCs/>
        </w:rPr>
      </w:pPr>
    </w:p>
    <w:p w:rsidR="00962C78" w:rsidRPr="009B4143" w:rsidRDefault="00962C78" w:rsidP="009B4143">
      <w:pPr>
        <w:pStyle w:val="Ttulo2"/>
        <w:jc w:val="center"/>
        <w:rPr>
          <w:b/>
        </w:rPr>
      </w:pPr>
      <w:r w:rsidRPr="009B4143">
        <w:rPr>
          <w:b/>
        </w:rPr>
        <w:t>REUNIDOS</w:t>
      </w:r>
    </w:p>
    <w:p w:rsidR="008355E2" w:rsidRDefault="008355E2" w:rsidP="00E90263">
      <w:pPr>
        <w:pStyle w:val="Ttulo3"/>
      </w:pPr>
      <w:r>
        <w:t>Actuando como CEDENTE: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234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Estado civil</w:t>
            </w:r>
          </w:p>
        </w:tc>
        <w:tc>
          <w:tcPr>
            <w:tcW w:w="613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</w:tbl>
    <w:p w:rsidR="008355E2" w:rsidRDefault="008355E2" w:rsidP="008355E2">
      <w:r>
        <w:t>Con domicilio en: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8355E2" w:rsidTr="0056764E">
        <w:tc>
          <w:tcPr>
            <w:tcW w:w="2112" w:type="dxa"/>
            <w:gridSpan w:val="3"/>
          </w:tcPr>
          <w:p w:rsidR="008355E2" w:rsidRDefault="008355E2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8355E2" w:rsidRDefault="008355E2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121" w:type="dxa"/>
            <w:gridSpan w:val="4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</w:tbl>
    <w:p w:rsidR="008355E2" w:rsidRDefault="008355E2" w:rsidP="00E90263">
      <w:pPr>
        <w:pStyle w:val="Ttulo3"/>
      </w:pPr>
      <w:r>
        <w:t>Actuando como PRECARISTA: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395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Estado civil</w:t>
            </w:r>
          </w:p>
        </w:tc>
        <w:tc>
          <w:tcPr>
            <w:tcW w:w="637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</w:tbl>
    <w:p w:rsidR="008355E2" w:rsidRDefault="00962C78" w:rsidP="008355E2">
      <w:r w:rsidRPr="00962C78">
        <w:t> </w:t>
      </w:r>
      <w:r w:rsidR="008355E2">
        <w:t>Con domicilio en: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8355E2" w:rsidTr="0056764E">
        <w:tc>
          <w:tcPr>
            <w:tcW w:w="2112" w:type="dxa"/>
            <w:gridSpan w:val="3"/>
          </w:tcPr>
          <w:p w:rsidR="008355E2" w:rsidRDefault="008355E2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8355E2" w:rsidRDefault="008355E2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56764E">
        <w:tc>
          <w:tcPr>
            <w:tcW w:w="2121" w:type="dxa"/>
            <w:gridSpan w:val="4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</w:tbl>
    <w:p w:rsidR="00962C78" w:rsidRPr="00962C78" w:rsidRDefault="00962C78" w:rsidP="00962C78"/>
    <w:p w:rsidR="008355E2" w:rsidRDefault="008355E2">
      <w:pPr>
        <w:spacing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62C78" w:rsidRPr="00962C78" w:rsidRDefault="00962C78" w:rsidP="009B4143">
      <w:pPr>
        <w:pStyle w:val="Ttulo2"/>
        <w:jc w:val="center"/>
      </w:pPr>
      <w:r w:rsidRPr="009B4143">
        <w:rPr>
          <w:b/>
        </w:rPr>
        <w:lastRenderedPageBreak/>
        <w:t>COMPARECEN</w:t>
      </w:r>
    </w:p>
    <w:p w:rsidR="00962C78" w:rsidRPr="00962C78" w:rsidRDefault="00962C78" w:rsidP="00962C78">
      <w:r w:rsidRPr="00962C78">
        <w:t>Ambos en su propio nombre y representación, reconociéndose mutuamente capacidad suficiente para el otorgamiento de este contrato y en su virtud:</w:t>
      </w:r>
    </w:p>
    <w:p w:rsidR="00962C78" w:rsidRPr="00962C78" w:rsidRDefault="00962C78" w:rsidP="00962C78">
      <w:r w:rsidRPr="00962C78">
        <w:t> </w:t>
      </w:r>
    </w:p>
    <w:p w:rsidR="00962C78" w:rsidRPr="00962C78" w:rsidRDefault="00962C78" w:rsidP="009B4143">
      <w:pPr>
        <w:pStyle w:val="Ttulo2"/>
        <w:jc w:val="center"/>
      </w:pPr>
      <w:r w:rsidRPr="009B4143">
        <w:rPr>
          <w:b/>
        </w:rPr>
        <w:t>MANIFIESTAN</w:t>
      </w:r>
    </w:p>
    <w:p w:rsidR="008355E2" w:rsidRPr="008355E2" w:rsidRDefault="00962C78" w:rsidP="008355E2">
      <w:r w:rsidRPr="00E90263">
        <w:rPr>
          <w:rStyle w:val="Ttulo3Car"/>
        </w:rPr>
        <w:t>PRIMERO</w:t>
      </w:r>
      <w:r w:rsidRPr="00962C78">
        <w:t xml:space="preserve">.- Que </w:t>
      </w:r>
      <w:r w:rsidR="008355E2">
        <w:t xml:space="preserve">el Cedente </w:t>
      </w:r>
      <w:r w:rsidRPr="00962C78">
        <w:t>es propietario de la finca rústica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9"/>
        <w:gridCol w:w="1011"/>
        <w:gridCol w:w="1398"/>
        <w:gridCol w:w="1593"/>
        <w:gridCol w:w="1398"/>
      </w:tblGrid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Municipio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Zona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Polígono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Parcela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Superficie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Pr="00DC783D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Usos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Referencia catastral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Accesos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Edificaciones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Agua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Electricidad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Cerramiento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Cargas y/o gravámenes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Otros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Propiedad</w:t>
            </w:r>
          </w:p>
        </w:tc>
        <w:tc>
          <w:tcPr>
            <w:tcW w:w="960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1411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159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Proindiviso</w:t>
            </w:r>
          </w:p>
        </w:tc>
        <w:tc>
          <w:tcPr>
            <w:tcW w:w="1411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Porcentaje sobre la propiedad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Tipo de posesión de la parcela</w:t>
            </w:r>
          </w:p>
        </w:tc>
        <w:tc>
          <w:tcPr>
            <w:tcW w:w="960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Privativo</w:t>
            </w:r>
          </w:p>
        </w:tc>
        <w:tc>
          <w:tcPr>
            <w:tcW w:w="1411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1598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Ganancial</w:t>
            </w:r>
          </w:p>
        </w:tc>
        <w:tc>
          <w:tcPr>
            <w:tcW w:w="1411" w:type="dxa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  <w:tr w:rsidR="008355E2" w:rsidTr="008355E2">
        <w:tc>
          <w:tcPr>
            <w:tcW w:w="3109" w:type="dxa"/>
            <w:tcBorders>
              <w:top w:val="nil"/>
              <w:left w:val="nil"/>
              <w:bottom w:val="nil"/>
            </w:tcBorders>
          </w:tcPr>
          <w:p w:rsidR="008355E2" w:rsidRDefault="008355E2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Adjunta fotos</w:t>
            </w:r>
          </w:p>
        </w:tc>
        <w:tc>
          <w:tcPr>
            <w:tcW w:w="5380" w:type="dxa"/>
            <w:gridSpan w:val="4"/>
          </w:tcPr>
          <w:p w:rsidR="008355E2" w:rsidRPr="006A078A" w:rsidRDefault="008355E2" w:rsidP="0056764E">
            <w:pPr>
              <w:ind w:left="0" w:firstLine="0"/>
              <w:rPr>
                <w:sz w:val="20"/>
              </w:rPr>
            </w:pPr>
          </w:p>
        </w:tc>
      </w:tr>
    </w:tbl>
    <w:p w:rsidR="00962C78" w:rsidRPr="00962C78" w:rsidRDefault="00962C78" w:rsidP="00962C78"/>
    <w:p w:rsidR="00962C78" w:rsidRPr="00962C78" w:rsidRDefault="00962C78" w:rsidP="00962C78">
      <w:r w:rsidRPr="00E90263">
        <w:rPr>
          <w:rStyle w:val="Ttulo3Car"/>
        </w:rPr>
        <w:t>SEGUNDO</w:t>
      </w:r>
      <w:r w:rsidRPr="00962C78">
        <w:t>.- Que los comparecientes han convenido la concesión a título precario de la anterior finca, en la forma y condiciones que se establecen en las siguientes</w:t>
      </w:r>
    </w:p>
    <w:p w:rsidR="00962C78" w:rsidRPr="00962C78" w:rsidRDefault="00962C78" w:rsidP="00962C78">
      <w:r w:rsidRPr="00962C78">
        <w:t> </w:t>
      </w:r>
    </w:p>
    <w:p w:rsidR="00962C78" w:rsidRPr="00962C78" w:rsidRDefault="00962C78" w:rsidP="009B4143">
      <w:pPr>
        <w:pStyle w:val="Ttulo2"/>
        <w:jc w:val="center"/>
      </w:pPr>
      <w:r w:rsidRPr="009B4143">
        <w:rPr>
          <w:b/>
        </w:rPr>
        <w:t>ESTIPULACIONES</w:t>
      </w:r>
    </w:p>
    <w:p w:rsidR="00962C78" w:rsidRPr="00962C78" w:rsidRDefault="00962C78" w:rsidP="00962C78">
      <w:r w:rsidRPr="00962C78">
        <w:rPr>
          <w:b/>
          <w:bCs/>
        </w:rPr>
        <w:t> </w:t>
      </w:r>
    </w:p>
    <w:p w:rsidR="00962C78" w:rsidRPr="00962C78" w:rsidRDefault="008355E2" w:rsidP="009B4143">
      <w:pPr>
        <w:pStyle w:val="Ttulo3"/>
      </w:pPr>
      <w:r>
        <w:t>Primera: OBJETO</w:t>
      </w:r>
    </w:p>
    <w:p w:rsidR="00962C78" w:rsidRPr="00962C78" w:rsidRDefault="00962C78" w:rsidP="00962C78">
      <w:proofErr w:type="gramStart"/>
      <w:r w:rsidRPr="00962C78">
        <w:t>D………………………..</w:t>
      </w:r>
      <w:proofErr w:type="gramEnd"/>
      <w:r w:rsidRPr="00962C78">
        <w:t xml:space="preserve"> concede a D……………………….., que acepta, el uso de la finca antes descrita, sin mediar pago de renta ni merced.</w:t>
      </w:r>
    </w:p>
    <w:p w:rsidR="00962C78" w:rsidRPr="00E90263" w:rsidRDefault="008355E2" w:rsidP="00E90263">
      <w:pPr>
        <w:pStyle w:val="Ttulo3"/>
      </w:pPr>
      <w:r w:rsidRPr="00E90263">
        <w:t>Segunda: DURACIÓN</w:t>
      </w:r>
    </w:p>
    <w:p w:rsidR="008355E2" w:rsidRDefault="00962C78" w:rsidP="00962C78">
      <w:r w:rsidRPr="00962C78">
        <w:t xml:space="preserve">La entrega se hace por </w:t>
      </w:r>
      <w:proofErr w:type="gramStart"/>
      <w:r w:rsidR="008355E2">
        <w:t>….</w:t>
      </w:r>
      <w:proofErr w:type="gramEnd"/>
      <w:r w:rsidR="008355E2">
        <w:t xml:space="preserve"> </w:t>
      </w:r>
      <w:proofErr w:type="gramStart"/>
      <w:r w:rsidR="008355E2">
        <w:t>años</w:t>
      </w:r>
      <w:proofErr w:type="gramEnd"/>
      <w:r w:rsidR="008355E2">
        <w:t>.</w:t>
      </w:r>
    </w:p>
    <w:p w:rsidR="00962C78" w:rsidRPr="00E90263" w:rsidRDefault="008355E2" w:rsidP="00E90263">
      <w:pPr>
        <w:pStyle w:val="Ttulo3"/>
      </w:pPr>
      <w:r w:rsidRPr="00E90263">
        <w:t>Tercera: POSESIÓN</w:t>
      </w:r>
    </w:p>
    <w:p w:rsidR="00962C78" w:rsidRPr="00962C78" w:rsidRDefault="00962C78" w:rsidP="00962C78">
      <w:r w:rsidRPr="00962C78">
        <w:t>En este acto D</w:t>
      </w:r>
      <w:proofErr w:type="gramStart"/>
      <w:r w:rsidRPr="00962C78">
        <w:t>……………………………………..</w:t>
      </w:r>
      <w:proofErr w:type="gramEnd"/>
      <w:r w:rsidRPr="00962C78">
        <w:t xml:space="preserve"> </w:t>
      </w:r>
      <w:proofErr w:type="gramStart"/>
      <w:r w:rsidRPr="00962C78">
        <w:t>entrega</w:t>
      </w:r>
      <w:proofErr w:type="gramEnd"/>
      <w:r w:rsidRPr="00962C78">
        <w:t xml:space="preserve"> al precarista la posesión material y directa de la finca.</w:t>
      </w:r>
    </w:p>
    <w:p w:rsidR="009B4143" w:rsidRDefault="009B4143" w:rsidP="00962C78">
      <w:pPr>
        <w:rPr>
          <w:b/>
          <w:bCs/>
        </w:rPr>
      </w:pPr>
    </w:p>
    <w:p w:rsidR="00962C78" w:rsidRPr="00962C78" w:rsidRDefault="008355E2" w:rsidP="00E90263">
      <w:pPr>
        <w:pStyle w:val="Ttulo3"/>
      </w:pPr>
      <w:r>
        <w:lastRenderedPageBreak/>
        <w:t>Cuarta: ESTADO DE LA FINCA</w:t>
      </w:r>
    </w:p>
    <w:p w:rsidR="00962C78" w:rsidRPr="00962C78" w:rsidRDefault="00962C78" w:rsidP="00962C78">
      <w:r w:rsidRPr="00962C78">
        <w:t>D…………………………. afirma conocer y estar conforme con el estado en el que se le entrega la finca, comprometiéndose a ser diligente en su conservación y a devolverla en el mismo estado al término del contrato, así como a labrarla y explotarla por su cuenta y riesgo, siguiendo los usos y costumbres de la comarca.</w:t>
      </w:r>
    </w:p>
    <w:p w:rsidR="00962C78" w:rsidRPr="00962C78" w:rsidRDefault="00962C78" w:rsidP="00E90263">
      <w:pPr>
        <w:pStyle w:val="Ttulo3"/>
      </w:pPr>
      <w:r w:rsidRPr="00962C78">
        <w:t xml:space="preserve">Quinta: </w:t>
      </w:r>
      <w:r w:rsidR="008355E2" w:rsidRPr="00962C78">
        <w:t xml:space="preserve">IMPOSIBILIDAD DE CESIÓN </w:t>
      </w:r>
      <w:r w:rsidR="008355E2">
        <w:t>A TERCEROS</w:t>
      </w:r>
    </w:p>
    <w:p w:rsidR="00962C78" w:rsidRPr="00962C78" w:rsidRDefault="00962C78" w:rsidP="00962C78">
      <w:r w:rsidRPr="00962C78">
        <w:t>El precarista no podrá arrendar la finca a terceros.</w:t>
      </w:r>
    </w:p>
    <w:p w:rsidR="00962C78" w:rsidRPr="00962C78" w:rsidRDefault="00962C78" w:rsidP="00E90263">
      <w:pPr>
        <w:pStyle w:val="Ttulo3"/>
      </w:pPr>
      <w:r w:rsidRPr="00962C78">
        <w:t xml:space="preserve">Sexta: </w:t>
      </w:r>
      <w:r w:rsidR="008355E2" w:rsidRPr="00962C78">
        <w:t>OBRAS</w:t>
      </w:r>
    </w:p>
    <w:p w:rsidR="00962C78" w:rsidRPr="00962C78" w:rsidRDefault="00962C78" w:rsidP="00962C78">
      <w:r w:rsidRPr="00962C78">
        <w:t>El precarista se responsabiliza de los deterioros que sufriere la finca, y se obliga a realizar en ella a sus expensas las obras que fueren necesarias para su uso y conservación en el estado que se encuentra actualmente, debiendo previamente ponerlo en conocimiento del propietario cedente.</w:t>
      </w:r>
    </w:p>
    <w:p w:rsidR="00962C78" w:rsidRPr="00962C78" w:rsidRDefault="00962C78" w:rsidP="00962C78">
      <w:r w:rsidRPr="00962C78">
        <w:t>Durante la vigencia del precario la realización de obras, aunque sean de mejora, en la finca cedida requerirá permiso escrito del propietario, y si las mismas fuesen realizadas se entenderán en beneficio de la propiedad, sin derecho a indemnización de ningún tipo a favor del precarista.</w:t>
      </w:r>
    </w:p>
    <w:p w:rsidR="00962C78" w:rsidRPr="00962C78" w:rsidRDefault="00962C78" w:rsidP="00E90263">
      <w:pPr>
        <w:pStyle w:val="Ttulo3"/>
      </w:pPr>
      <w:r w:rsidRPr="00962C78">
        <w:t xml:space="preserve">Séptima: </w:t>
      </w:r>
      <w:r w:rsidR="008355E2" w:rsidRPr="00962C78">
        <w:t>GASTOS</w:t>
      </w:r>
    </w:p>
    <w:p w:rsidR="00962C78" w:rsidRPr="00962C78" w:rsidRDefault="00962C78" w:rsidP="00962C78">
      <w:r w:rsidRPr="00962C78">
        <w:t>En razón del carácter gratuito del presente contrato, el precarista se obliga a pagar todos los gastos derivados del uso de la finca. Igualmente se obliga el precarista al pago de los impuestos, arbitrios o tributos que graven la finca, sin que ello pueda ser considerado, en ningún caso, como pago de renta.</w:t>
      </w:r>
      <w:bookmarkStart w:id="0" w:name="_GoBack"/>
      <w:bookmarkEnd w:id="0"/>
    </w:p>
    <w:p w:rsidR="00962C78" w:rsidRPr="00962C78" w:rsidRDefault="00962C78" w:rsidP="00E90263">
      <w:pPr>
        <w:pStyle w:val="Ttulo3"/>
      </w:pPr>
      <w:r w:rsidRPr="00962C78">
        <w:t xml:space="preserve">Octava: </w:t>
      </w:r>
      <w:r w:rsidR="008355E2" w:rsidRPr="00962C78">
        <w:t>RESOLUCIÓN ANTICIPADA</w:t>
      </w:r>
    </w:p>
    <w:p w:rsidR="00962C78" w:rsidRPr="00E90263" w:rsidRDefault="00962C78" w:rsidP="00E90263">
      <w:r w:rsidRPr="00E90263">
        <w:t>El incumplimiento de cualquiera de las estipulaciones contenidas en este contrato facultará al propietario cedente para resolver, con un preaviso de quince días, el presente contrato.</w:t>
      </w:r>
    </w:p>
    <w:p w:rsidR="00962C78" w:rsidRPr="00962C78" w:rsidRDefault="00962C78" w:rsidP="00E90263">
      <w:pPr>
        <w:pStyle w:val="Ttulo3"/>
      </w:pPr>
      <w:r w:rsidRPr="00962C78">
        <w:t xml:space="preserve">Novena: </w:t>
      </w:r>
      <w:r w:rsidR="008355E2" w:rsidRPr="00962C78">
        <w:t>RESTITUCIÓN DE LA POSESIÓN</w:t>
      </w:r>
    </w:p>
    <w:p w:rsidR="00962C78" w:rsidRPr="00962C78" w:rsidRDefault="00962C78" w:rsidP="00962C78">
      <w:r w:rsidRPr="00962C78">
        <w:t xml:space="preserve">Llegado el momento en que el precarista deba restituir al propietario en la posesión del predio, bien por finalización del contrato o por incumplimiento de alguna de sus cláusulas, abonará al cedente la cantidad de </w:t>
      </w:r>
      <w:proofErr w:type="gramStart"/>
      <w:r w:rsidRPr="00962C78">
        <w:t>…………………..</w:t>
      </w:r>
      <w:proofErr w:type="gramEnd"/>
      <w:r w:rsidRPr="00962C78">
        <w:t xml:space="preserve"> </w:t>
      </w:r>
      <w:proofErr w:type="gramStart"/>
      <w:r w:rsidRPr="00962C78">
        <w:t>euros</w:t>
      </w:r>
      <w:proofErr w:type="gramEnd"/>
      <w:r w:rsidRPr="00962C78">
        <w:t>, por cada día que transcurra desde que debió entregar la finca hasta que haga efectiva dicha entrega; todo ello sin perjuicio de la reserva de acciones legales del propietario cedente, y en especial las derivadas de la Ley Hipotecaria.</w:t>
      </w:r>
    </w:p>
    <w:p w:rsidR="00962C78" w:rsidRPr="00962C78" w:rsidRDefault="00962C78" w:rsidP="00962C78">
      <w:r w:rsidRPr="00962C78">
        <w:t> </w:t>
      </w:r>
    </w:p>
    <w:p w:rsidR="00962C78" w:rsidRDefault="00962C78" w:rsidP="00962C78">
      <w:r w:rsidRPr="00962C78">
        <w:t xml:space="preserve">Y para que conste y surta los efectos oportunos, firman los comparecientes el presente contrato que consta de </w:t>
      </w:r>
      <w:r w:rsidR="006D61EB">
        <w:fldChar w:fldCharType="begin"/>
      </w:r>
      <w:r w:rsidR="006D61EB">
        <w:instrText>PAGE   \* MERGEFORMAT</w:instrText>
      </w:r>
      <w:r w:rsidR="006D61EB">
        <w:fldChar w:fldCharType="separate"/>
      </w:r>
      <w:r w:rsidR="006D61EB">
        <w:rPr>
          <w:noProof/>
        </w:rPr>
        <w:t>3</w:t>
      </w:r>
      <w:r w:rsidR="006D61EB">
        <w:fldChar w:fldCharType="end"/>
      </w:r>
      <w:r w:rsidRPr="00962C78">
        <w:t xml:space="preserve"> </w:t>
      </w:r>
      <w:r w:rsidR="006D61EB">
        <w:t>páginas</w:t>
      </w:r>
      <w:r w:rsidRPr="00962C78">
        <w:t>, y que se suscribe en cada hoja de los dos ejemplares idénticos que se otorgan mutuamente, en el lugar y fecha del encabezamiento.</w:t>
      </w:r>
    </w:p>
    <w:p w:rsidR="008355E2" w:rsidRDefault="008355E2" w:rsidP="00962C78"/>
    <w:p w:rsidR="008355E2" w:rsidRPr="00962C78" w:rsidRDefault="008355E2" w:rsidP="00962C78"/>
    <w:p w:rsidR="00962C78" w:rsidRPr="00962C78" w:rsidRDefault="00962C78" w:rsidP="00962C78">
      <w:r w:rsidRPr="00962C78">
        <w:t>EL CEDENTE                                                              EL PRECARISTA</w:t>
      </w:r>
    </w:p>
    <w:p w:rsidR="003F012E" w:rsidRPr="00962C78" w:rsidRDefault="003F012E" w:rsidP="00962C78"/>
    <w:sectPr w:rsidR="003F012E" w:rsidRPr="00962C78" w:rsidSect="003E47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C9" w:rsidRDefault="003C4AC9" w:rsidP="007076D0">
      <w:pPr>
        <w:spacing w:after="0" w:line="240" w:lineRule="auto"/>
      </w:pPr>
      <w:r>
        <w:separator/>
      </w:r>
    </w:p>
  </w:endnote>
  <w:endnote w:type="continuationSeparator" w:id="0">
    <w:p w:rsidR="003C4AC9" w:rsidRDefault="003C4AC9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8" w:rsidRPr="00A04218" w:rsidRDefault="00A04218" w:rsidP="00A04218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Cs w:val="24"/>
      </w:rPr>
    </w:pPr>
    <w:r w:rsidRPr="00A04218">
      <w:rPr>
        <w:color w:val="8496B0" w:themeColor="text2" w:themeTint="99"/>
        <w:spacing w:val="60"/>
        <w:szCs w:val="24"/>
      </w:rPr>
      <w:t>Página</w:t>
    </w:r>
    <w:r w:rsidRPr="00A04218">
      <w:rPr>
        <w:color w:val="8496B0" w:themeColor="text2" w:themeTint="99"/>
        <w:szCs w:val="24"/>
      </w:rPr>
      <w:t xml:space="preserve"> </w:t>
    </w:r>
    <w:r w:rsidRPr="00A04218">
      <w:rPr>
        <w:color w:val="323E4F" w:themeColor="text2" w:themeShade="BF"/>
        <w:szCs w:val="24"/>
      </w:rPr>
      <w:fldChar w:fldCharType="begin"/>
    </w:r>
    <w:r w:rsidRPr="00A04218">
      <w:rPr>
        <w:color w:val="323E4F" w:themeColor="text2" w:themeShade="BF"/>
        <w:szCs w:val="24"/>
      </w:rPr>
      <w:instrText>PAGE   \* MERGEFORMAT</w:instrText>
    </w:r>
    <w:r w:rsidRPr="00A04218">
      <w:rPr>
        <w:color w:val="323E4F" w:themeColor="text2" w:themeShade="BF"/>
        <w:szCs w:val="24"/>
      </w:rPr>
      <w:fldChar w:fldCharType="separate"/>
    </w:r>
    <w:r w:rsidR="00E90263">
      <w:rPr>
        <w:noProof/>
        <w:color w:val="323E4F" w:themeColor="text2" w:themeShade="BF"/>
        <w:szCs w:val="24"/>
      </w:rPr>
      <w:t>1</w:t>
    </w:r>
    <w:r w:rsidRPr="00A04218">
      <w:rPr>
        <w:color w:val="323E4F" w:themeColor="text2" w:themeShade="BF"/>
        <w:szCs w:val="24"/>
      </w:rPr>
      <w:fldChar w:fldCharType="end"/>
    </w:r>
    <w:r w:rsidRPr="00A04218">
      <w:rPr>
        <w:color w:val="323E4F" w:themeColor="text2" w:themeShade="BF"/>
        <w:szCs w:val="24"/>
      </w:rPr>
      <w:t xml:space="preserve"> | </w:t>
    </w:r>
    <w:r w:rsidRPr="00A04218">
      <w:rPr>
        <w:color w:val="323E4F" w:themeColor="text2" w:themeShade="BF"/>
        <w:szCs w:val="24"/>
      </w:rPr>
      <w:fldChar w:fldCharType="begin"/>
    </w:r>
    <w:r w:rsidRPr="00A04218">
      <w:rPr>
        <w:color w:val="323E4F" w:themeColor="text2" w:themeShade="BF"/>
        <w:szCs w:val="24"/>
      </w:rPr>
      <w:instrText>NUMPAGES  \* Arabic  \* MERGEFORMAT</w:instrText>
    </w:r>
    <w:r w:rsidRPr="00A04218">
      <w:rPr>
        <w:color w:val="323E4F" w:themeColor="text2" w:themeShade="BF"/>
        <w:szCs w:val="24"/>
      </w:rPr>
      <w:fldChar w:fldCharType="separate"/>
    </w:r>
    <w:r w:rsidR="00E90263">
      <w:rPr>
        <w:noProof/>
        <w:color w:val="323E4F" w:themeColor="text2" w:themeShade="BF"/>
        <w:szCs w:val="24"/>
      </w:rPr>
      <w:t>3</w:t>
    </w:r>
    <w:r w:rsidRPr="00A04218">
      <w:rPr>
        <w:color w:val="323E4F" w:themeColor="text2" w:themeShade="BF"/>
        <w:szCs w:val="24"/>
      </w:rPr>
      <w:fldChar w:fldCharType="end"/>
    </w:r>
  </w:p>
  <w:p w:rsidR="008355E2" w:rsidRDefault="008355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C9" w:rsidRDefault="003C4AC9" w:rsidP="007076D0">
      <w:pPr>
        <w:spacing w:after="0" w:line="240" w:lineRule="auto"/>
      </w:pPr>
      <w:r>
        <w:separator/>
      </w:r>
    </w:p>
  </w:footnote>
  <w:footnote w:type="continuationSeparator" w:id="0">
    <w:p w:rsidR="003C4AC9" w:rsidRDefault="003C4AC9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78" w:rsidRPr="00962C78" w:rsidRDefault="00962C78" w:rsidP="008355E2">
    <w:pPr>
      <w:pStyle w:val="Ttulo3"/>
      <w:jc w:val="center"/>
      <w:rPr>
        <w:sz w:val="18"/>
      </w:rPr>
    </w:pPr>
    <w:r w:rsidRPr="00962C78">
      <w:rPr>
        <w:sz w:val="18"/>
      </w:rPr>
      <w:t>CONTRATO DE CONCESIÓN A TÍTULO DE PRECARIO DE FINCA RÚSTICA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2959D8"/>
    <w:rsid w:val="00306C19"/>
    <w:rsid w:val="003C4AC9"/>
    <w:rsid w:val="003E47DA"/>
    <w:rsid w:val="003F012E"/>
    <w:rsid w:val="004B531A"/>
    <w:rsid w:val="00502CC5"/>
    <w:rsid w:val="00537249"/>
    <w:rsid w:val="00632605"/>
    <w:rsid w:val="00664267"/>
    <w:rsid w:val="006A078A"/>
    <w:rsid w:val="006C1C05"/>
    <w:rsid w:val="006D61EB"/>
    <w:rsid w:val="007076D0"/>
    <w:rsid w:val="008355E2"/>
    <w:rsid w:val="00962C78"/>
    <w:rsid w:val="009B4143"/>
    <w:rsid w:val="00A04218"/>
    <w:rsid w:val="00A33B90"/>
    <w:rsid w:val="00AA58CF"/>
    <w:rsid w:val="00C56A7E"/>
    <w:rsid w:val="00CE560F"/>
    <w:rsid w:val="00D72A26"/>
    <w:rsid w:val="00DC783D"/>
    <w:rsid w:val="00E3255E"/>
    <w:rsid w:val="00E90263"/>
    <w:rsid w:val="00EC17A6"/>
    <w:rsid w:val="00F106C7"/>
    <w:rsid w:val="00F26A0D"/>
    <w:rsid w:val="00FA5BD8"/>
    <w:rsid w:val="00FB6105"/>
    <w:rsid w:val="00FE261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E2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A9F6-3DD8-4C57-A217-15CF9D5B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6</cp:revision>
  <cp:lastPrinted>2019-11-22T12:47:00Z</cp:lastPrinted>
  <dcterms:created xsi:type="dcterms:W3CDTF">2019-11-26T13:38:00Z</dcterms:created>
  <dcterms:modified xsi:type="dcterms:W3CDTF">2019-11-27T11:06:00Z</dcterms:modified>
</cp:coreProperties>
</file>